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5619" w:rsidRPr="00805619" w:rsidRDefault="00805619" w:rsidP="00805619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538135" w:themeColor="accent6" w:themeShade="BF"/>
          <w:kern w:val="36"/>
          <w:sz w:val="32"/>
          <w:szCs w:val="32"/>
          <w:lang w:eastAsia="ru-RU"/>
        </w:rPr>
      </w:pPr>
      <w:r w:rsidRPr="00805619">
        <w:rPr>
          <w:rFonts w:ascii="Arial" w:eastAsia="Times New Roman" w:hAnsi="Arial" w:cs="Arial"/>
          <w:b/>
          <w:bCs/>
          <w:color w:val="538135" w:themeColor="accent6" w:themeShade="BF"/>
          <w:kern w:val="36"/>
          <w:sz w:val="32"/>
          <w:szCs w:val="32"/>
          <w:lang w:eastAsia="ru-RU"/>
        </w:rPr>
        <w:t>Консультация для родителей</w:t>
      </w:r>
    </w:p>
    <w:p w:rsidR="00805619" w:rsidRDefault="00805619" w:rsidP="00805619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2E74B5" w:themeColor="accent1" w:themeShade="BF"/>
          <w:kern w:val="36"/>
          <w:sz w:val="32"/>
          <w:szCs w:val="32"/>
          <w:lang w:eastAsia="ru-RU"/>
        </w:rPr>
      </w:pPr>
      <w:r w:rsidRPr="00805619">
        <w:rPr>
          <w:rFonts w:ascii="Arial" w:eastAsia="Times New Roman" w:hAnsi="Arial" w:cs="Arial"/>
          <w:b/>
          <w:bCs/>
          <w:color w:val="2E74B5" w:themeColor="accent1" w:themeShade="BF"/>
          <w:kern w:val="36"/>
          <w:sz w:val="32"/>
          <w:szCs w:val="32"/>
          <w:lang w:eastAsia="ru-RU"/>
        </w:rPr>
        <w:t>Самостоятельность ребёнка: этапы формирования и советы для родителей</w:t>
      </w:r>
    </w:p>
    <w:p w:rsidR="00805619" w:rsidRPr="00113F3B" w:rsidRDefault="00805619" w:rsidP="00805619">
      <w:pPr>
        <w:pStyle w:val="a3"/>
        <w:shd w:val="clear" w:color="auto" w:fill="FFFFFF"/>
        <w:spacing w:before="300" w:beforeAutospacing="0" w:after="300" w:afterAutospacing="0"/>
        <w:ind w:left="-567"/>
        <w:jc w:val="both"/>
        <w:rPr>
          <w:color w:val="000000"/>
          <w:sz w:val="28"/>
          <w:szCs w:val="28"/>
        </w:rPr>
      </w:pPr>
      <w:r w:rsidRPr="00113F3B">
        <w:rPr>
          <w:rStyle w:val="a4"/>
          <w:color w:val="000000"/>
          <w:sz w:val="28"/>
          <w:szCs w:val="28"/>
        </w:rPr>
        <w:t>Формирование самостоятельности у ребёнка — это важный и увлекательный процесс, особенно для родителей. Он начинается с самых ранних лет и по мере взросления только набирает обороты, подкидывая всё новые сюрпризы.</w:t>
      </w:r>
    </w:p>
    <w:p w:rsidR="00805619" w:rsidRPr="00113F3B" w:rsidRDefault="00805619" w:rsidP="00805619">
      <w:pPr>
        <w:pStyle w:val="a3"/>
        <w:shd w:val="clear" w:color="auto" w:fill="FFFFFF"/>
        <w:spacing w:before="300" w:beforeAutospacing="0" w:after="300" w:afterAutospacing="0"/>
        <w:ind w:left="-567"/>
        <w:jc w:val="both"/>
        <w:rPr>
          <w:color w:val="000000"/>
          <w:sz w:val="28"/>
          <w:szCs w:val="28"/>
        </w:rPr>
      </w:pPr>
      <w:r w:rsidRPr="00113F3B">
        <w:rPr>
          <w:rStyle w:val="a4"/>
          <w:color w:val="000000"/>
          <w:sz w:val="28"/>
          <w:szCs w:val="28"/>
        </w:rPr>
        <w:t>Каждый этап — особенный</w:t>
      </w:r>
      <w:r w:rsidRPr="00113F3B">
        <w:rPr>
          <w:color w:val="000000"/>
          <w:sz w:val="28"/>
          <w:szCs w:val="28"/>
        </w:rPr>
        <w:t>. Важно уметь подстроиться под него, адаптироваться всей семье, а ещё позаботиться о ребёнке. В этой статье мы рассмотрим ключевые этапы, которые помогут вашему ребёнку стать более независимым и уверенным в себе, а вам — терпеливым, заботливым и спокойным родителем.</w:t>
      </w:r>
    </w:p>
    <w:p w:rsidR="00C32CDD" w:rsidRPr="00C32CDD" w:rsidRDefault="00C32CDD" w:rsidP="00113F3B">
      <w:pPr>
        <w:shd w:val="clear" w:color="auto" w:fill="FFFFFF"/>
        <w:spacing w:before="100" w:beforeAutospacing="1" w:after="405" w:line="240" w:lineRule="auto"/>
        <w:ind w:left="-567"/>
        <w:jc w:val="center"/>
        <w:outlineLvl w:val="1"/>
        <w:rPr>
          <w:rFonts w:ascii="Times New Roman" w:eastAsia="Times New Roman" w:hAnsi="Times New Roman" w:cs="Times New Roman"/>
          <w:color w:val="70AD47" w:themeColor="accent6"/>
          <w:sz w:val="28"/>
          <w:szCs w:val="28"/>
          <w:lang w:eastAsia="ru-RU"/>
        </w:rPr>
      </w:pPr>
      <w:r w:rsidRPr="00C32CDD">
        <w:rPr>
          <w:rFonts w:ascii="Times New Roman" w:eastAsia="Times New Roman" w:hAnsi="Times New Roman" w:cs="Times New Roman"/>
          <w:color w:val="70AD47" w:themeColor="accent6"/>
          <w:sz w:val="28"/>
          <w:szCs w:val="28"/>
          <w:lang w:eastAsia="ru-RU"/>
        </w:rPr>
        <w:t>Раннее детство (0–3 года)</w:t>
      </w:r>
      <w:r w:rsidRPr="00113F3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2D6E7C1" wp14:editId="1003B97E">
            <wp:extent cx="5267325" cy="3162300"/>
            <wp:effectExtent l="0" t="0" r="9525" b="0"/>
            <wp:docPr id="4" name="Рисунок 4" descr="Самостоятельность ребёнка: этапы формирования и советы для родител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Самостоятельность ребёнка: этапы формирования и советы для родителей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755" cy="3162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CDD" w:rsidRPr="00113F3B" w:rsidRDefault="00C32CDD" w:rsidP="00C32CDD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color w:val="000000"/>
          <w:sz w:val="28"/>
          <w:szCs w:val="28"/>
        </w:rPr>
      </w:pPr>
      <w:r w:rsidRPr="00113F3B">
        <w:rPr>
          <w:rStyle w:val="a4"/>
          <w:color w:val="000000"/>
          <w:sz w:val="28"/>
          <w:szCs w:val="28"/>
        </w:rPr>
        <w:t>Самый трогательный и волшебный этап!</w:t>
      </w:r>
      <w:r w:rsidRPr="00113F3B">
        <w:rPr>
          <w:color w:val="000000"/>
          <w:sz w:val="28"/>
          <w:szCs w:val="28"/>
        </w:rPr>
        <w:t xml:space="preserve"> В этот период дети начинают осваивать азы самостоятельности: учатся держать головку, переворачиваться, ползать, ходить и выполнять простые действия, </w:t>
      </w:r>
      <w:proofErr w:type="gramStart"/>
      <w:r w:rsidRPr="00113F3B">
        <w:rPr>
          <w:color w:val="000000"/>
          <w:sz w:val="28"/>
          <w:szCs w:val="28"/>
        </w:rPr>
        <w:t>например</w:t>
      </w:r>
      <w:proofErr w:type="gramEnd"/>
      <w:r w:rsidRPr="00113F3B">
        <w:rPr>
          <w:color w:val="000000"/>
          <w:sz w:val="28"/>
          <w:szCs w:val="28"/>
        </w:rPr>
        <w:t xml:space="preserve"> перекладывать игрушки из одной руки в другую. Для взрослых это элементарные вещи, но насколько они сложны для ребёнка!</w:t>
      </w:r>
    </w:p>
    <w:p w:rsidR="00C32CDD" w:rsidRPr="00113F3B" w:rsidRDefault="00C32CDD" w:rsidP="00C32CDD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color w:val="000000"/>
          <w:sz w:val="28"/>
          <w:szCs w:val="28"/>
        </w:rPr>
      </w:pPr>
      <w:r w:rsidRPr="00113F3B">
        <w:rPr>
          <w:color w:val="000000"/>
          <w:sz w:val="28"/>
          <w:szCs w:val="28"/>
        </w:rPr>
        <w:t>Далее идёт важный этап освоения речи, навыков самообслуживания и реакции на окружающие события: держать ложку, просить печенье,</w:t>
      </w:r>
      <w:r w:rsidR="00113F3B" w:rsidRPr="00113F3B">
        <w:rPr>
          <w:color w:val="000000"/>
          <w:sz w:val="28"/>
          <w:szCs w:val="28"/>
        </w:rPr>
        <w:t xml:space="preserve"> </w:t>
      </w:r>
      <w:r w:rsidRPr="00113F3B">
        <w:rPr>
          <w:color w:val="000000"/>
          <w:sz w:val="28"/>
          <w:szCs w:val="28"/>
        </w:rPr>
        <w:t>расстраиваться, если увели с качелей, и пытаться самостоятельно натянуть носок на руку.</w:t>
      </w:r>
    </w:p>
    <w:p w:rsidR="00C32CDD" w:rsidRPr="00113F3B" w:rsidRDefault="00C32CDD" w:rsidP="00C32CDD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color w:val="000000"/>
          <w:sz w:val="28"/>
          <w:szCs w:val="28"/>
        </w:rPr>
      </w:pPr>
      <w:r w:rsidRPr="00113F3B">
        <w:rPr>
          <w:rStyle w:val="a4"/>
          <w:color w:val="000000"/>
          <w:sz w:val="28"/>
          <w:szCs w:val="28"/>
        </w:rPr>
        <w:t>Важно, очень важно искренне поощрять попытки действовать самостоятельно!</w:t>
      </w:r>
      <w:r w:rsidRPr="00113F3B">
        <w:rPr>
          <w:color w:val="000000"/>
          <w:sz w:val="28"/>
          <w:szCs w:val="28"/>
        </w:rPr>
        <w:t> Даже если они приводят к небольшим неудачам или казусам, даже если кажутся нелогичными, нелепыми или странными. Это только для нас, взрослых, они выглядят так. Для ребёнка же — это вполне логичные процессы, требующие немалого сосредоточения и терпения.</w:t>
      </w:r>
    </w:p>
    <w:p w:rsidR="00C32CDD" w:rsidRDefault="00C32CDD" w:rsidP="00C32CDD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color w:val="000000"/>
          <w:sz w:val="28"/>
          <w:szCs w:val="28"/>
        </w:rPr>
      </w:pPr>
      <w:r w:rsidRPr="00113F3B">
        <w:rPr>
          <w:color w:val="000000"/>
          <w:sz w:val="28"/>
          <w:szCs w:val="28"/>
        </w:rPr>
        <w:t>Да, надевать пирамидку на палец папы странно! Но это инициатива, развитие моторики и первая выстроенная цепочка действий. Будем честны: человек заслужил поддержку, похвалу, терпение и искреннюю радость родителей. Такая реакция разовьёт уверенность в своих силах с самого раннего детства.</w:t>
      </w:r>
    </w:p>
    <w:p w:rsidR="00113F3B" w:rsidRPr="00113F3B" w:rsidRDefault="00113F3B" w:rsidP="00C32CDD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color w:val="000000"/>
          <w:sz w:val="28"/>
          <w:szCs w:val="28"/>
        </w:rPr>
      </w:pPr>
    </w:p>
    <w:p w:rsidR="00805619" w:rsidRPr="00113F3B" w:rsidRDefault="00805619" w:rsidP="00113F3B">
      <w:pPr>
        <w:shd w:val="clear" w:color="auto" w:fill="FFFFFF"/>
        <w:spacing w:before="100" w:beforeAutospacing="1" w:after="405" w:line="240" w:lineRule="auto"/>
        <w:ind w:left="-567"/>
        <w:jc w:val="center"/>
        <w:outlineLvl w:val="1"/>
        <w:rPr>
          <w:rFonts w:ascii="Times New Roman" w:eastAsia="Times New Roman" w:hAnsi="Times New Roman" w:cs="Times New Roman"/>
          <w:color w:val="538135" w:themeColor="accent6" w:themeShade="BF"/>
          <w:sz w:val="28"/>
          <w:szCs w:val="28"/>
          <w:lang w:eastAsia="ru-RU"/>
        </w:rPr>
      </w:pPr>
      <w:r w:rsidRPr="00805619">
        <w:rPr>
          <w:rFonts w:ascii="Times New Roman" w:eastAsia="Times New Roman" w:hAnsi="Times New Roman" w:cs="Times New Roman"/>
          <w:color w:val="538135" w:themeColor="accent6" w:themeShade="BF"/>
          <w:sz w:val="28"/>
          <w:szCs w:val="28"/>
          <w:lang w:eastAsia="ru-RU"/>
        </w:rPr>
        <w:t>Дошкольн</w:t>
      </w:r>
      <w:r w:rsidR="00113F3B">
        <w:rPr>
          <w:rFonts w:ascii="Times New Roman" w:eastAsia="Times New Roman" w:hAnsi="Times New Roman" w:cs="Times New Roman"/>
          <w:color w:val="538135" w:themeColor="accent6" w:themeShade="BF"/>
          <w:sz w:val="28"/>
          <w:szCs w:val="28"/>
          <w:lang w:eastAsia="ru-RU"/>
        </w:rPr>
        <w:t>ый возраст (3–6 лет)</w:t>
      </w:r>
      <w:r w:rsidR="00113F3B" w:rsidRPr="00113F3B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13F3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7AAAF74" wp14:editId="7AC1FA90">
            <wp:extent cx="5057775" cy="3209925"/>
            <wp:effectExtent l="0" t="0" r="9525" b="9525"/>
            <wp:docPr id="1" name="Рисунок 1" descr="Самостоятельность ребёнка: этапы формирования и советы для родител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амостоятельность ребёнка: этапы формирования и советы для родителей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8193" cy="321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5619" w:rsidRPr="00805619" w:rsidRDefault="00805619" w:rsidP="00C32CDD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3F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Этот этап требует ещё большей концентрации, терпения и спокойствия</w:t>
      </w:r>
      <w:r w:rsidRPr="00805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— от родителей. Дети начинают проявлять интерес к самостоятельным действиям: они хотят одеваться, умываться, помогать по дому, готовить вместе с мамой, заправлять кровать вместе с папой и вязать шарф вместе с бабушкой. Или вместо бабушки. Как говорил </w:t>
      </w:r>
      <w:proofErr w:type="spellStart"/>
      <w:r w:rsidRPr="00805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Карлсон</w:t>
      </w:r>
      <w:proofErr w:type="spellEnd"/>
      <w:r w:rsidRPr="00805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«Спокойствие! Только спокойствие».</w:t>
      </w:r>
    </w:p>
    <w:p w:rsidR="00805619" w:rsidRPr="00805619" w:rsidRDefault="00805619" w:rsidP="00C32CDD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 это слово действительно может стать девизом данного периода. Это время, когда ребёнок не всегда хочет слушать и слышать, но очень хочет действовать, пробовать и экспериментировать. Если чрезмерно опекать и подавлять его инициативу, можно свести на нет все зачатки будущей самостоятельности и желание пробовать.</w:t>
      </w:r>
      <w:r w:rsidRPr="00113F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Важно соблюдать баланс:</w:t>
      </w:r>
      <w:r w:rsidRPr="00805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разрешать, но подстраховывать; позволять, но наблюдать и, в случае необходимости, быть на подхвате.</w:t>
      </w:r>
    </w:p>
    <w:p w:rsidR="00805619" w:rsidRPr="00805619" w:rsidRDefault="00805619" w:rsidP="00C32CDD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3F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Обязательно предоставляйте ребёнку возможность делать выбор</w:t>
      </w:r>
      <w:r w:rsidRPr="00805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например, выбирать одежду или игрушки. Да, одежда снова может быть нелепой и несочетаемой, но не всё сразу. Мы помним про искусство маленьких шагов. К тому же мы сами когда-то начинали с ошибок и проб.</w:t>
      </w:r>
    </w:p>
    <w:p w:rsidR="00805619" w:rsidRPr="00805619" w:rsidRDefault="00805619" w:rsidP="00C32CDD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 если ваш ребёнок не настолько инициативен, и вы хотите развить в нём самостоятельность, помните: задачи должны быть простыми и доступными, чтобы не вызвать у ребёнка чувство беспомощности.</w:t>
      </w:r>
    </w:p>
    <w:p w:rsidR="00113F3B" w:rsidRDefault="00113F3B" w:rsidP="00C32CDD">
      <w:pPr>
        <w:shd w:val="clear" w:color="auto" w:fill="FFFFFF"/>
        <w:spacing w:before="100" w:beforeAutospacing="1" w:after="405" w:line="240" w:lineRule="auto"/>
        <w:ind w:left="-567"/>
        <w:jc w:val="center"/>
        <w:outlineLvl w:val="1"/>
        <w:rPr>
          <w:rFonts w:ascii="Times New Roman" w:eastAsia="Times New Roman" w:hAnsi="Times New Roman" w:cs="Times New Roman"/>
          <w:color w:val="538135" w:themeColor="accent6" w:themeShade="BF"/>
          <w:sz w:val="28"/>
          <w:szCs w:val="28"/>
          <w:lang w:eastAsia="ru-RU"/>
        </w:rPr>
      </w:pPr>
    </w:p>
    <w:p w:rsidR="00113F3B" w:rsidRDefault="00113F3B" w:rsidP="00C32CDD">
      <w:pPr>
        <w:shd w:val="clear" w:color="auto" w:fill="FFFFFF"/>
        <w:spacing w:before="100" w:beforeAutospacing="1" w:after="405" w:line="240" w:lineRule="auto"/>
        <w:ind w:left="-567"/>
        <w:jc w:val="center"/>
        <w:outlineLvl w:val="1"/>
        <w:rPr>
          <w:rFonts w:ascii="Times New Roman" w:eastAsia="Times New Roman" w:hAnsi="Times New Roman" w:cs="Times New Roman"/>
          <w:color w:val="538135" w:themeColor="accent6" w:themeShade="BF"/>
          <w:sz w:val="28"/>
          <w:szCs w:val="28"/>
          <w:lang w:eastAsia="ru-RU"/>
        </w:rPr>
      </w:pPr>
    </w:p>
    <w:p w:rsidR="00113F3B" w:rsidRDefault="00113F3B" w:rsidP="00C32CDD">
      <w:pPr>
        <w:shd w:val="clear" w:color="auto" w:fill="FFFFFF"/>
        <w:spacing w:before="100" w:beforeAutospacing="1" w:after="405" w:line="240" w:lineRule="auto"/>
        <w:ind w:left="-567"/>
        <w:jc w:val="center"/>
        <w:outlineLvl w:val="1"/>
        <w:rPr>
          <w:rFonts w:ascii="Times New Roman" w:eastAsia="Times New Roman" w:hAnsi="Times New Roman" w:cs="Times New Roman"/>
          <w:color w:val="538135" w:themeColor="accent6" w:themeShade="BF"/>
          <w:sz w:val="28"/>
          <w:szCs w:val="28"/>
          <w:lang w:eastAsia="ru-RU"/>
        </w:rPr>
      </w:pPr>
    </w:p>
    <w:p w:rsidR="00113F3B" w:rsidRPr="00113F3B" w:rsidRDefault="00113F3B" w:rsidP="00C32CDD">
      <w:pPr>
        <w:shd w:val="clear" w:color="auto" w:fill="FFFFFF"/>
        <w:spacing w:before="100" w:beforeAutospacing="1" w:after="405" w:line="240" w:lineRule="auto"/>
        <w:ind w:left="-567"/>
        <w:jc w:val="center"/>
        <w:outlineLvl w:val="1"/>
        <w:rPr>
          <w:rFonts w:ascii="Times New Roman" w:eastAsia="Times New Roman" w:hAnsi="Times New Roman" w:cs="Times New Roman"/>
          <w:color w:val="538135" w:themeColor="accent6" w:themeShade="BF"/>
          <w:sz w:val="28"/>
          <w:szCs w:val="28"/>
          <w:lang w:eastAsia="ru-RU"/>
        </w:rPr>
      </w:pPr>
    </w:p>
    <w:p w:rsidR="00113F3B" w:rsidRPr="00113F3B" w:rsidRDefault="00805619" w:rsidP="00C32CDD">
      <w:pPr>
        <w:shd w:val="clear" w:color="auto" w:fill="FFFFFF"/>
        <w:spacing w:before="100" w:beforeAutospacing="1" w:after="405" w:line="240" w:lineRule="auto"/>
        <w:ind w:left="-567"/>
        <w:jc w:val="center"/>
        <w:outlineLvl w:val="1"/>
        <w:rPr>
          <w:rFonts w:ascii="Times New Roman" w:eastAsia="Times New Roman" w:hAnsi="Times New Roman" w:cs="Times New Roman"/>
          <w:color w:val="538135" w:themeColor="accent6" w:themeShade="BF"/>
          <w:sz w:val="28"/>
          <w:szCs w:val="28"/>
          <w:lang w:eastAsia="ru-RU"/>
        </w:rPr>
      </w:pPr>
      <w:r w:rsidRPr="00805619">
        <w:rPr>
          <w:rFonts w:ascii="Times New Roman" w:eastAsia="Times New Roman" w:hAnsi="Times New Roman" w:cs="Times New Roman"/>
          <w:color w:val="538135" w:themeColor="accent6" w:themeShade="BF"/>
          <w:sz w:val="28"/>
          <w:szCs w:val="28"/>
          <w:lang w:eastAsia="ru-RU"/>
        </w:rPr>
        <w:lastRenderedPageBreak/>
        <w:t>Младший школьный возраст (6–9 лет)</w:t>
      </w:r>
    </w:p>
    <w:p w:rsidR="00BB3C7C" w:rsidRPr="00113F3B" w:rsidRDefault="00805619" w:rsidP="00C32CDD">
      <w:pPr>
        <w:shd w:val="clear" w:color="auto" w:fill="FFFFFF"/>
        <w:spacing w:before="100" w:beforeAutospacing="1" w:after="405" w:line="240" w:lineRule="auto"/>
        <w:ind w:left="-567"/>
        <w:jc w:val="center"/>
        <w:outlineLvl w:val="1"/>
        <w:rPr>
          <w:rFonts w:ascii="Times New Roman" w:eastAsia="Times New Roman" w:hAnsi="Times New Roman" w:cs="Times New Roman"/>
          <w:color w:val="538135" w:themeColor="accent6" w:themeShade="BF"/>
          <w:sz w:val="28"/>
          <w:szCs w:val="28"/>
          <w:lang w:eastAsia="ru-RU"/>
        </w:rPr>
      </w:pPr>
      <w:r w:rsidRPr="00113F3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B7A4013" wp14:editId="48A14293">
            <wp:extent cx="5043805" cy="3314700"/>
            <wp:effectExtent l="0" t="0" r="4445" b="0"/>
            <wp:docPr id="2" name="Рисунок 2" descr="Самостоятельность ребёнка: этапы формирования и советы для родител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амостоятельность ребёнка: этапы формирования и советы для родителей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372" cy="3317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5619" w:rsidRPr="00805619" w:rsidRDefault="00805619" w:rsidP="00C32CDD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3F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Интересный этап. Дети становятся более самостоятельными в учёбе и повседневной жизни.</w:t>
      </w:r>
      <w:r w:rsidRPr="00805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Они могут брать на себя ответственность за выполнение домашних заданий, обслуживать себя, присматривать за младшими. Родителям стоит научить детей планировать своё время и организовывать пространство, ставить цели и добиваться их, откладывать деньги и копить. Это помогает развивать навыки самоконтроля и ответственности.</w:t>
      </w:r>
    </w:p>
    <w:p w:rsidR="00805619" w:rsidRDefault="00805619" w:rsidP="00C32CDD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3F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 не стоит забывать, что 6–9 лет — это всё ещё дети!</w:t>
      </w:r>
      <w:r w:rsidRPr="00805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Хоть и более самостоятельные, они порой бывают вредными и невероятно упрямыми. Поэтому объятия, игры в прятки и догонялки будут восприниматься с искренним восторгом и радостью. Наша цель — не как можно скорее «повзрослеть» ребёнка, а научить его самостоятельности. А это разные вещи.</w:t>
      </w:r>
    </w:p>
    <w:p w:rsidR="00113F3B" w:rsidRDefault="00113F3B" w:rsidP="00C32CDD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3F3B" w:rsidRPr="00805619" w:rsidRDefault="00113F3B" w:rsidP="00C32CDD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5619" w:rsidRDefault="00805619" w:rsidP="00C32CDD">
      <w:pPr>
        <w:shd w:val="clear" w:color="auto" w:fill="FFFFFF"/>
        <w:spacing w:after="0" w:line="240" w:lineRule="auto"/>
        <w:ind w:left="-567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05619">
        <w:rPr>
          <w:rFonts w:ascii="Times New Roman" w:eastAsia="Times New Roman" w:hAnsi="Times New Roman" w:cs="Times New Roman"/>
          <w:color w:val="538135" w:themeColor="accent6" w:themeShade="BF"/>
          <w:sz w:val="28"/>
          <w:szCs w:val="28"/>
          <w:lang w:eastAsia="ru-RU"/>
        </w:rPr>
        <w:lastRenderedPageBreak/>
        <w:t>Средний школьный возраст (9–12 </w:t>
      </w:r>
      <w:proofErr w:type="gramStart"/>
      <w:r w:rsidRPr="00805619">
        <w:rPr>
          <w:rFonts w:ascii="Times New Roman" w:eastAsia="Times New Roman" w:hAnsi="Times New Roman" w:cs="Times New Roman"/>
          <w:color w:val="538135" w:themeColor="accent6" w:themeShade="BF"/>
          <w:sz w:val="28"/>
          <w:szCs w:val="28"/>
          <w:lang w:eastAsia="ru-RU"/>
        </w:rPr>
        <w:t>лет)</w:t>
      </w:r>
      <w:r w:rsidRPr="00113F3B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Pr="00113F3B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113F3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629EA2B" wp14:editId="3DC17639">
            <wp:extent cx="4867275" cy="3190875"/>
            <wp:effectExtent l="0" t="0" r="9525" b="9525"/>
            <wp:docPr id="3" name="Рисунок 3" descr="Самостоятельность ребёнка: этапы формирования и советы для родител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амостоятельность ребёнка: этапы формирования и советы для родителей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809" cy="319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3F3B" w:rsidRPr="00113F3B" w:rsidRDefault="00113F3B" w:rsidP="00C32CDD">
      <w:pPr>
        <w:shd w:val="clear" w:color="auto" w:fill="FFFFFF"/>
        <w:spacing w:after="0" w:line="240" w:lineRule="auto"/>
        <w:ind w:left="-567"/>
        <w:jc w:val="center"/>
        <w:outlineLvl w:val="1"/>
        <w:rPr>
          <w:rFonts w:ascii="Times New Roman" w:eastAsia="Times New Roman" w:hAnsi="Times New Roman" w:cs="Times New Roman"/>
          <w:color w:val="538135" w:themeColor="accent6" w:themeShade="BF"/>
          <w:sz w:val="28"/>
          <w:szCs w:val="28"/>
          <w:lang w:eastAsia="ru-RU"/>
        </w:rPr>
      </w:pPr>
    </w:p>
    <w:p w:rsidR="00805619" w:rsidRPr="00113F3B" w:rsidRDefault="00805619" w:rsidP="00C32CDD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color w:val="000000"/>
          <w:sz w:val="28"/>
          <w:szCs w:val="28"/>
        </w:rPr>
      </w:pPr>
      <w:r w:rsidRPr="00113F3B">
        <w:rPr>
          <w:color w:val="000000"/>
          <w:sz w:val="28"/>
          <w:szCs w:val="28"/>
        </w:rPr>
        <w:t>Дети начинают осознавать свои интересы и предпочтения. Это время экспериментов и </w:t>
      </w:r>
      <w:hyperlink r:id="rId8" w:tgtFrame="_blank" w:history="1">
        <w:r w:rsidRPr="00113F3B">
          <w:rPr>
            <w:rStyle w:val="a5"/>
            <w:color w:val="auto"/>
            <w:sz w:val="28"/>
            <w:szCs w:val="28"/>
            <w:u w:val="none"/>
          </w:rPr>
          <w:t>поиска собственного «я»</w:t>
        </w:r>
      </w:hyperlink>
      <w:r w:rsidRPr="00113F3B">
        <w:rPr>
          <w:color w:val="000000"/>
          <w:sz w:val="28"/>
          <w:szCs w:val="28"/>
        </w:rPr>
        <w:t>, время, когда они могут шокировать родителей и часто вздыхать: «Почему именно я?! Не хочу! Оставьте меня в покое!» Да, непрост</w:t>
      </w:r>
      <w:r w:rsidR="00C32CDD" w:rsidRPr="00113F3B">
        <w:rPr>
          <w:color w:val="000000"/>
          <w:sz w:val="28"/>
          <w:szCs w:val="28"/>
        </w:rPr>
        <w:t xml:space="preserve">ой период, но очень интересный. </w:t>
      </w:r>
      <w:r w:rsidRPr="00113F3B">
        <w:rPr>
          <w:color w:val="000000"/>
          <w:sz w:val="28"/>
          <w:szCs w:val="28"/>
        </w:rPr>
        <w:t>Важно стать ребёнку другом, опорой и поддержкой.</w:t>
      </w:r>
      <w:r w:rsidR="00C32CDD" w:rsidRPr="00113F3B">
        <w:rPr>
          <w:color w:val="000000"/>
          <w:sz w:val="28"/>
          <w:szCs w:val="28"/>
        </w:rPr>
        <w:t xml:space="preserve"> </w:t>
      </w:r>
      <w:r w:rsidRPr="00113F3B">
        <w:rPr>
          <w:color w:val="000000"/>
          <w:sz w:val="28"/>
          <w:szCs w:val="28"/>
        </w:rPr>
        <w:t>Старайтесь не осуждать, а если есть замечания, делайте их мягко и ненавязчиво. В этом возрасте дети очень ранимы. Поддерживайте их инициативы, позволяя принимать решения — будь то выбор кружков, хобби или друзей. Обсуждайте последствия их решений, чтобы развивать критическое мышление.</w:t>
      </w:r>
    </w:p>
    <w:p w:rsidR="00805619" w:rsidRDefault="00805619" w:rsidP="00C32CDD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color w:val="000000"/>
          <w:sz w:val="28"/>
          <w:szCs w:val="28"/>
        </w:rPr>
      </w:pPr>
      <w:r w:rsidRPr="00113F3B">
        <w:rPr>
          <w:rStyle w:val="a4"/>
          <w:color w:val="000000"/>
          <w:sz w:val="28"/>
          <w:szCs w:val="28"/>
        </w:rPr>
        <w:t>Старайтесь больше разговаривать</w:t>
      </w:r>
      <w:r w:rsidRPr="00113F3B">
        <w:rPr>
          <w:color w:val="000000"/>
          <w:sz w:val="28"/>
          <w:szCs w:val="28"/>
        </w:rPr>
        <w:t>. Вообще, история про честные разговоры начинается ещё в самом раннем детстве — важно заложить этот фундамент на этапе 0–3 лет. Тогда потом будет проще понять этого «непонятного» ребёнка.</w:t>
      </w:r>
    </w:p>
    <w:p w:rsidR="00113F3B" w:rsidRDefault="00113F3B" w:rsidP="00C32CDD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color w:val="000000"/>
          <w:sz w:val="28"/>
          <w:szCs w:val="28"/>
        </w:rPr>
      </w:pPr>
    </w:p>
    <w:p w:rsidR="00113F3B" w:rsidRDefault="00113F3B" w:rsidP="00C32CDD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color w:val="000000"/>
          <w:sz w:val="28"/>
          <w:szCs w:val="28"/>
        </w:rPr>
      </w:pPr>
    </w:p>
    <w:p w:rsidR="00113F3B" w:rsidRDefault="00113F3B" w:rsidP="00C32CDD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color w:val="000000"/>
          <w:sz w:val="28"/>
          <w:szCs w:val="28"/>
        </w:rPr>
      </w:pPr>
    </w:p>
    <w:p w:rsidR="00113F3B" w:rsidRDefault="00113F3B" w:rsidP="00C32CDD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color w:val="000000"/>
          <w:sz w:val="28"/>
          <w:szCs w:val="28"/>
        </w:rPr>
      </w:pPr>
    </w:p>
    <w:p w:rsidR="00113F3B" w:rsidRDefault="00113F3B" w:rsidP="00C32CDD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color w:val="000000"/>
          <w:sz w:val="28"/>
          <w:szCs w:val="28"/>
        </w:rPr>
      </w:pPr>
    </w:p>
    <w:p w:rsidR="00113F3B" w:rsidRDefault="00113F3B" w:rsidP="00C32CDD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color w:val="000000"/>
          <w:sz w:val="28"/>
          <w:szCs w:val="28"/>
        </w:rPr>
      </w:pPr>
    </w:p>
    <w:p w:rsidR="00113F3B" w:rsidRDefault="00113F3B" w:rsidP="00C32CDD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color w:val="000000"/>
          <w:sz w:val="28"/>
          <w:szCs w:val="28"/>
        </w:rPr>
      </w:pPr>
      <w:bookmarkStart w:id="0" w:name="_GoBack"/>
      <w:bookmarkEnd w:id="0"/>
    </w:p>
    <w:p w:rsidR="00113F3B" w:rsidRDefault="00113F3B" w:rsidP="00C32CDD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color w:val="000000"/>
          <w:sz w:val="28"/>
          <w:szCs w:val="28"/>
        </w:rPr>
      </w:pPr>
    </w:p>
    <w:p w:rsidR="00113F3B" w:rsidRDefault="00113F3B" w:rsidP="00C32CDD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color w:val="000000"/>
          <w:sz w:val="28"/>
          <w:szCs w:val="28"/>
        </w:rPr>
      </w:pPr>
    </w:p>
    <w:p w:rsidR="00113F3B" w:rsidRDefault="00113F3B" w:rsidP="00C32CDD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color w:val="000000"/>
          <w:sz w:val="28"/>
          <w:szCs w:val="28"/>
        </w:rPr>
      </w:pPr>
    </w:p>
    <w:p w:rsidR="00113F3B" w:rsidRDefault="00113F3B" w:rsidP="00C32CDD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color w:val="000000"/>
          <w:sz w:val="28"/>
          <w:szCs w:val="28"/>
        </w:rPr>
      </w:pPr>
    </w:p>
    <w:p w:rsidR="00113F3B" w:rsidRDefault="00113F3B" w:rsidP="00C32CDD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color w:val="000000"/>
          <w:sz w:val="28"/>
          <w:szCs w:val="28"/>
        </w:rPr>
      </w:pPr>
    </w:p>
    <w:p w:rsidR="00113F3B" w:rsidRDefault="00113F3B" w:rsidP="00C32CDD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color w:val="000000"/>
          <w:sz w:val="28"/>
          <w:szCs w:val="28"/>
        </w:rPr>
      </w:pPr>
    </w:p>
    <w:p w:rsidR="00113F3B" w:rsidRDefault="00113F3B" w:rsidP="00C32CDD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color w:val="000000"/>
          <w:sz w:val="28"/>
          <w:szCs w:val="28"/>
        </w:rPr>
      </w:pPr>
    </w:p>
    <w:p w:rsidR="00113F3B" w:rsidRDefault="00113F3B" w:rsidP="00C32CDD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color w:val="000000"/>
          <w:sz w:val="28"/>
          <w:szCs w:val="28"/>
        </w:rPr>
      </w:pPr>
    </w:p>
    <w:p w:rsidR="00113F3B" w:rsidRDefault="00113F3B" w:rsidP="00C32CDD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color w:val="000000"/>
          <w:sz w:val="28"/>
          <w:szCs w:val="28"/>
        </w:rPr>
      </w:pPr>
    </w:p>
    <w:p w:rsidR="00113F3B" w:rsidRDefault="00113F3B" w:rsidP="00C32CDD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color w:val="000000"/>
          <w:sz w:val="28"/>
          <w:szCs w:val="28"/>
        </w:rPr>
      </w:pPr>
    </w:p>
    <w:p w:rsidR="00113F3B" w:rsidRDefault="00113F3B" w:rsidP="00C32CDD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color w:val="000000"/>
          <w:sz w:val="28"/>
          <w:szCs w:val="28"/>
        </w:rPr>
      </w:pPr>
    </w:p>
    <w:p w:rsidR="00113F3B" w:rsidRPr="00113F3B" w:rsidRDefault="00113F3B" w:rsidP="00C32CDD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color w:val="000000"/>
          <w:sz w:val="28"/>
          <w:szCs w:val="28"/>
        </w:rPr>
      </w:pPr>
    </w:p>
    <w:p w:rsidR="00805619" w:rsidRPr="00113F3B" w:rsidRDefault="00805619" w:rsidP="00805619">
      <w:pPr>
        <w:shd w:val="clear" w:color="auto" w:fill="FFFFFF"/>
        <w:spacing w:before="100" w:beforeAutospacing="1" w:after="405" w:line="240" w:lineRule="auto"/>
        <w:ind w:left="-567"/>
        <w:jc w:val="center"/>
        <w:outlineLvl w:val="1"/>
        <w:rPr>
          <w:rFonts w:ascii="Times New Roman" w:eastAsia="Times New Roman" w:hAnsi="Times New Roman" w:cs="Times New Roman"/>
          <w:color w:val="538135" w:themeColor="accent6" w:themeShade="BF"/>
          <w:sz w:val="28"/>
          <w:szCs w:val="28"/>
          <w:lang w:eastAsia="ru-RU"/>
        </w:rPr>
      </w:pPr>
      <w:r w:rsidRPr="00805619">
        <w:rPr>
          <w:rFonts w:ascii="Times New Roman" w:eastAsia="Times New Roman" w:hAnsi="Times New Roman" w:cs="Times New Roman"/>
          <w:color w:val="538135" w:themeColor="accent6" w:themeShade="BF"/>
          <w:sz w:val="28"/>
          <w:szCs w:val="28"/>
          <w:lang w:eastAsia="ru-RU"/>
        </w:rPr>
        <w:lastRenderedPageBreak/>
        <w:t>Подростковый возраст (12–18 лет)</w:t>
      </w:r>
    </w:p>
    <w:p w:rsidR="00113F3B" w:rsidRPr="00113F3B" w:rsidRDefault="00113F3B" w:rsidP="00805619">
      <w:pPr>
        <w:shd w:val="clear" w:color="auto" w:fill="FFFFFF"/>
        <w:spacing w:before="100" w:beforeAutospacing="1" w:after="405" w:line="240" w:lineRule="auto"/>
        <w:ind w:left="-567"/>
        <w:jc w:val="center"/>
        <w:outlineLvl w:val="1"/>
        <w:rPr>
          <w:rFonts w:ascii="Times New Roman" w:eastAsia="Times New Roman" w:hAnsi="Times New Roman" w:cs="Times New Roman"/>
          <w:color w:val="538135" w:themeColor="accent6" w:themeShade="BF"/>
          <w:sz w:val="28"/>
          <w:szCs w:val="28"/>
          <w:lang w:eastAsia="ru-RU"/>
        </w:rPr>
      </w:pPr>
      <w:r w:rsidRPr="00113F3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D05962F" wp14:editId="6715F56B">
            <wp:extent cx="4305300" cy="2712085"/>
            <wp:effectExtent l="0" t="0" r="0" b="0"/>
            <wp:docPr id="5" name="Рисунок 5" descr="Самостоятельность ребёнка: этапы формирования и советы для родител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амостоятельность ребёнка: этапы формирования и советы для родителей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769" cy="2712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5619" w:rsidRPr="00113F3B" w:rsidRDefault="00805619" w:rsidP="00805619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color w:val="000000"/>
          <w:sz w:val="28"/>
          <w:szCs w:val="28"/>
        </w:rPr>
      </w:pPr>
      <w:r w:rsidRPr="00113F3B">
        <w:rPr>
          <w:rStyle w:val="a4"/>
          <w:color w:val="000000"/>
          <w:sz w:val="28"/>
          <w:szCs w:val="28"/>
        </w:rPr>
        <w:t>Важный период частичной сепарации ребёнка от родителей. </w:t>
      </w:r>
      <w:r w:rsidRPr="00113F3B">
        <w:rPr>
          <w:color w:val="000000"/>
          <w:sz w:val="28"/>
          <w:szCs w:val="28"/>
        </w:rPr>
        <w:t>На этом этапе подростки стремятся к большей независимости. Важно дать им возможность принимать серьёзные решения, касающиеся учёбы, социальных отношений и даже финансов, но при этом осторожно контролировать, ведь подросток — это ещё не взрослый осознанный человек.</w:t>
      </w:r>
    </w:p>
    <w:p w:rsidR="00805619" w:rsidRPr="00113F3B" w:rsidRDefault="00805619" w:rsidP="00C32CDD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color w:val="000000"/>
          <w:sz w:val="28"/>
          <w:szCs w:val="28"/>
        </w:rPr>
      </w:pPr>
      <w:r w:rsidRPr="00113F3B">
        <w:rPr>
          <w:rStyle w:val="a4"/>
          <w:color w:val="000000"/>
          <w:sz w:val="28"/>
          <w:szCs w:val="28"/>
        </w:rPr>
        <w:t>Гормоны играют свою роль: </w:t>
      </w:r>
      <w:r w:rsidRPr="00113F3B">
        <w:rPr>
          <w:color w:val="000000"/>
          <w:sz w:val="28"/>
          <w:szCs w:val="28"/>
        </w:rPr>
        <w:t>решения и поведение могут быть импульсивными и неожиданными. Обсуждайте с детьми важные темы — ответственность за свои поступки, последствия выбора. Поддерживайте открытость в общении, чтобы они чувствовали себя комфортно и могли делиться переживаниями. Если между вами уже существует невидимый, но ощутимый мост доверия и поддержки, будет намного проще. Если же нет, аккуратно выстраивайте его, не слишком вторгаясь в личное пространство подростка.</w:t>
      </w:r>
    </w:p>
    <w:p w:rsidR="00805619" w:rsidRPr="00113F3B" w:rsidRDefault="00805619" w:rsidP="00C32CDD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color w:val="000000"/>
          <w:sz w:val="28"/>
          <w:szCs w:val="28"/>
        </w:rPr>
      </w:pPr>
      <w:r w:rsidRPr="00113F3B">
        <w:rPr>
          <w:rStyle w:val="a4"/>
          <w:color w:val="000000"/>
          <w:sz w:val="28"/>
          <w:szCs w:val="28"/>
        </w:rPr>
        <w:t>Формирование самостоятельности </w:t>
      </w:r>
      <w:r w:rsidRPr="00113F3B">
        <w:rPr>
          <w:color w:val="000000"/>
          <w:sz w:val="28"/>
          <w:szCs w:val="28"/>
        </w:rPr>
        <w:t>— это постепенный процесс, требующий огромного терпения и поддержки со стороны родителей. Помните, что каждый ребёнок уникален, и его путь к независимости может отличаться от пути других детей.</w:t>
      </w:r>
    </w:p>
    <w:p w:rsidR="00805619" w:rsidRPr="00113F3B" w:rsidRDefault="00805619" w:rsidP="00113F3B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color w:val="000000"/>
          <w:sz w:val="28"/>
          <w:szCs w:val="28"/>
        </w:rPr>
      </w:pPr>
      <w:r w:rsidRPr="00113F3B">
        <w:rPr>
          <w:color w:val="000000"/>
          <w:sz w:val="28"/>
          <w:szCs w:val="28"/>
        </w:rPr>
        <w:t>Ваша забота и участие помогут мягко преодолеть все непростые этапы становления взрослым, независимым, самостоятельным человеком. Создавайте атмосферу доверия и открытости, позволяя вашему ребёнку расти и развиваться в собственном темпе. Разговаривайте, обсуждайте, делитесь мыслями!</w:t>
      </w:r>
    </w:p>
    <w:p w:rsidR="00805619" w:rsidRPr="00805619" w:rsidRDefault="00805619" w:rsidP="00113F3B">
      <w:pPr>
        <w:shd w:val="clear" w:color="auto" w:fill="FFFFFF"/>
        <w:spacing w:after="0" w:line="240" w:lineRule="auto"/>
        <w:ind w:left="-567"/>
        <w:jc w:val="both"/>
        <w:outlineLvl w:val="1"/>
        <w:rPr>
          <w:rFonts w:ascii="Times New Roman" w:eastAsia="Times New Roman" w:hAnsi="Times New Roman" w:cs="Times New Roman"/>
          <w:color w:val="538135" w:themeColor="accent6" w:themeShade="BF"/>
          <w:sz w:val="28"/>
          <w:szCs w:val="28"/>
          <w:lang w:eastAsia="ru-RU"/>
        </w:rPr>
      </w:pPr>
      <w:r w:rsidRPr="00113F3B">
        <w:rPr>
          <w:rFonts w:ascii="Times New Roman" w:hAnsi="Times New Roman" w:cs="Times New Roman"/>
          <w:color w:val="000000"/>
          <w:sz w:val="28"/>
          <w:szCs w:val="28"/>
          <w:shd w:val="clear" w:color="auto" w:fill="F4FCFF"/>
        </w:rPr>
        <w:t>Ваша поддержка станет основой его уверенности в будущем. Удачи вам, дорогие родители! На каком бы этапе вы ни находились, мы уверены: у вас всё получится.</w:t>
      </w:r>
    </w:p>
    <w:p w:rsidR="00805619" w:rsidRDefault="00805619">
      <w:pPr>
        <w:ind w:left="-567"/>
      </w:pPr>
    </w:p>
    <w:sectPr w:rsidR="00805619" w:rsidSect="000052BA">
      <w:pgSz w:w="11906" w:h="16838"/>
      <w:pgMar w:top="709" w:right="850" w:bottom="426" w:left="1701" w:header="708" w:footer="708" w:gutter="0"/>
      <w:pgBorders w:offsetFrom="page">
        <w:top w:val="dashDotStroked" w:sz="24" w:space="24" w:color="538135" w:themeColor="accent6" w:themeShade="BF"/>
        <w:left w:val="dashDotStroked" w:sz="24" w:space="24" w:color="538135" w:themeColor="accent6" w:themeShade="BF"/>
        <w:bottom w:val="dashDotStroked" w:sz="24" w:space="24" w:color="538135" w:themeColor="accent6" w:themeShade="BF"/>
        <w:right w:val="dashDotStroked" w:sz="24" w:space="24" w:color="538135" w:themeColor="accent6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128"/>
    <w:rsid w:val="000052BA"/>
    <w:rsid w:val="00113F3B"/>
    <w:rsid w:val="00805619"/>
    <w:rsid w:val="00BB3C7C"/>
    <w:rsid w:val="00C32CDD"/>
    <w:rsid w:val="00E74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DA6CF5-092F-4E2F-84A5-DD3E8348E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56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05619"/>
    <w:rPr>
      <w:b/>
      <w:bCs/>
    </w:rPr>
  </w:style>
  <w:style w:type="character" w:styleId="a5">
    <w:name w:val="Hyperlink"/>
    <w:basedOn w:val="a0"/>
    <w:uiPriority w:val="99"/>
    <w:semiHidden/>
    <w:unhideWhenUsed/>
    <w:rsid w:val="0080561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33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6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1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nlineschool-1.ru/blog/for-parents/junosheskij-maksimalizm-v-poiskah-sebya-i-idealnogo-mira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948</Words>
  <Characters>5409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Снежинка</dc:creator>
  <cp:keywords/>
  <dc:description/>
  <cp:lastModifiedBy>Снежинка</cp:lastModifiedBy>
  <cp:revision>4</cp:revision>
  <dcterms:created xsi:type="dcterms:W3CDTF">2025-08-12T09:18:00Z</dcterms:created>
  <dcterms:modified xsi:type="dcterms:W3CDTF">2025-09-19T10:10:00Z</dcterms:modified>
</cp:coreProperties>
</file>